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CF" w:rsidRPr="006712CF" w:rsidRDefault="006712CF" w:rsidP="006712CF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b/>
          <w:color w:val="000000"/>
          <w:sz w:val="19"/>
          <w:szCs w:val="19"/>
        </w:rPr>
      </w:pPr>
      <w:r w:rsidRPr="006712CF">
        <w:rPr>
          <w:rFonts w:ascii="FreeSetC" w:hAnsi="FreeSetC" w:cs="FreeSetC"/>
          <w:b/>
          <w:color w:val="000000"/>
          <w:sz w:val="19"/>
          <w:szCs w:val="19"/>
        </w:rPr>
        <w:t>Фрагмент 3</w:t>
      </w:r>
    </w:p>
    <w:p w:rsidR="006712CF" w:rsidRPr="006712CF" w:rsidRDefault="006712CF" w:rsidP="006712CF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</w:rPr>
      </w:pPr>
      <w:r w:rsidRPr="006712CF">
        <w:rPr>
          <w:rFonts w:ascii="FreeSetC" w:hAnsi="FreeSetC" w:cs="FreeSetC"/>
          <w:color w:val="000000"/>
          <w:sz w:val="19"/>
          <w:szCs w:val="19"/>
        </w:rPr>
        <w:t>&lt;...&gt;</w:t>
      </w:r>
    </w:p>
    <w:p w:rsidR="006712CF" w:rsidRPr="006712CF" w:rsidRDefault="006712CF" w:rsidP="006712CF">
      <w:pPr>
        <w:autoSpaceDE w:val="0"/>
        <w:autoSpaceDN w:val="0"/>
        <w:adjustRightInd w:val="0"/>
        <w:spacing w:before="227" w:after="0" w:line="283" w:lineRule="auto"/>
        <w:jc w:val="right"/>
        <w:textAlignment w:val="center"/>
        <w:rPr>
          <w:rFonts w:ascii="FreeSetC" w:hAnsi="FreeSetC" w:cs="FreeSetC"/>
          <w:b/>
          <w:bCs/>
          <w:color w:val="000000"/>
          <w:sz w:val="19"/>
          <w:szCs w:val="19"/>
        </w:rPr>
      </w:pPr>
      <w:r w:rsidRPr="006712CF">
        <w:rPr>
          <w:rFonts w:ascii="FreeSetC" w:hAnsi="FreeSetC" w:cs="FreeSetC"/>
          <w:b/>
          <w:bCs/>
          <w:color w:val="000000"/>
          <w:sz w:val="19"/>
          <w:szCs w:val="19"/>
        </w:rPr>
        <w:t xml:space="preserve">Типова форма № </w:t>
      </w:r>
      <w:proofErr w:type="spellStart"/>
      <w:r w:rsidRPr="006712CF">
        <w:rPr>
          <w:rFonts w:ascii="FreeSetC" w:hAnsi="FreeSetC" w:cs="FreeSetC"/>
          <w:b/>
          <w:bCs/>
          <w:color w:val="000000"/>
          <w:sz w:val="19"/>
          <w:szCs w:val="19"/>
        </w:rPr>
        <w:t>КО</w:t>
      </w:r>
      <w:proofErr w:type="spellEnd"/>
      <w:r w:rsidRPr="006712CF">
        <w:rPr>
          <w:rFonts w:ascii="FreeSetC" w:hAnsi="FreeSetC" w:cs="FreeSetC"/>
          <w:b/>
          <w:bCs/>
          <w:color w:val="000000"/>
          <w:sz w:val="19"/>
          <w:szCs w:val="19"/>
        </w:rPr>
        <w:t>-1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"/>
        <w:gridCol w:w="1228"/>
        <w:gridCol w:w="890"/>
        <w:gridCol w:w="1141"/>
        <w:gridCol w:w="956"/>
        <w:gridCol w:w="590"/>
        <w:gridCol w:w="349"/>
        <w:gridCol w:w="3967"/>
      </w:tblGrid>
      <w:tr w:rsidR="006712CF" w:rsidRPr="006712CF">
        <w:trPr>
          <w:trHeight w:val="60"/>
        </w:trPr>
        <w:tc>
          <w:tcPr>
            <w:tcW w:w="5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Ідентифікаційний код в Єдиному державному 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br/>
              <w:t xml:space="preserve">реєстрі підприємств та організацій України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12345678</w:t>
            </w:r>
          </w:p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ТОВ «Маяк»</w:t>
            </w:r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17" w:after="0" w:line="160" w:lineRule="atLeast"/>
              <w:jc w:val="center"/>
              <w:textAlignment w:val="center"/>
              <w:rPr>
                <w:rFonts w:ascii="FreeSetC" w:hAnsi="FreeSetC" w:cs="FreeSetC"/>
                <w:color w:val="000000"/>
                <w:sz w:val="14"/>
                <w:szCs w:val="14"/>
              </w:rPr>
            </w:pPr>
            <w:r w:rsidRPr="006712CF">
              <w:rPr>
                <w:rFonts w:ascii="FreeSetC" w:hAnsi="FreeSetC" w:cs="FreeSetC"/>
                <w:color w:val="000000"/>
                <w:sz w:val="14"/>
                <w:szCs w:val="14"/>
              </w:rPr>
              <w:t xml:space="preserve">(найменування підприємства/установи/організації) </w:t>
            </w:r>
          </w:p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 xml:space="preserve">Прибутковий касовий ордер №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15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br/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від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«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04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»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листопада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20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19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року*</w:t>
            </w:r>
          </w:p>
        </w:tc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28" w:after="0" w:line="264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t>Л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t>і</w:t>
            </w:r>
            <w:proofErr w:type="spellEnd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t>н</w:t>
            </w:r>
            <w:proofErr w:type="spellEnd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t>і</w:t>
            </w:r>
            <w:proofErr w:type="spellEnd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br/>
              <w:t xml:space="preserve">я </w:t>
            </w:r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28" w:after="0" w:line="264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28" w:after="0" w:line="264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ru-RU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t>в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t>і</w:t>
            </w:r>
            <w:proofErr w:type="spellEnd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t>д</w:t>
            </w:r>
            <w:proofErr w:type="spellEnd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proofErr w:type="gramStart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t>і</w:t>
            </w:r>
            <w:proofErr w:type="spellEnd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t>з</w:t>
            </w:r>
            <w:proofErr w:type="spellEnd"/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br/>
              <w:t>у</w:t>
            </w:r>
          </w:p>
        </w:tc>
        <w:tc>
          <w:tcPr>
            <w:tcW w:w="3967" w:type="dxa"/>
            <w:vMerge w:val="restart"/>
            <w:tcBorders>
              <w:top w:val="single" w:sz="4" w:space="0" w:color="35E800"/>
              <w:left w:val="single" w:sz="6" w:space="0" w:color="auto"/>
              <w:bottom w:val="nil"/>
              <w:right w:val="single" w:sz="4" w:space="0" w:color="35E8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ТОВ «Маяк»</w:t>
            </w:r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17" w:after="0" w:line="160" w:lineRule="atLeast"/>
              <w:jc w:val="center"/>
              <w:textAlignment w:val="center"/>
              <w:rPr>
                <w:rFonts w:ascii="FreeSetC" w:hAnsi="FreeSetC" w:cs="FreeSetC"/>
                <w:color w:val="000000"/>
                <w:sz w:val="14"/>
                <w:szCs w:val="14"/>
              </w:rPr>
            </w:pPr>
            <w:r w:rsidRPr="006712CF">
              <w:rPr>
                <w:rFonts w:ascii="FreeSetC" w:hAnsi="FreeSetC" w:cs="FreeSetC"/>
                <w:color w:val="000000"/>
                <w:sz w:val="14"/>
                <w:szCs w:val="14"/>
              </w:rPr>
              <w:t xml:space="preserve">(найменування підприємства/установи/організації) </w:t>
            </w:r>
          </w:p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Квитанція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br/>
              <w:t xml:space="preserve">до прибуткового касового ордера №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15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br/>
              <w:t>від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«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04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»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листопада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20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19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року</w:t>
            </w:r>
          </w:p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Прийнято від</w:t>
            </w:r>
          </w:p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Підстава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 xml:space="preserve">Надходження готівки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br/>
              <w:t>від ЗАТ «</w:t>
            </w:r>
            <w:proofErr w:type="spellStart"/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Агробанк</w:t>
            </w:r>
            <w:proofErr w:type="spellEnd"/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 xml:space="preserve">» за чеком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br/>
              <w:t xml:space="preserve">від 04.11.19 р. № 2541 для виплат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br/>
              <w:t>власникам земельних паїв</w:t>
            </w:r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28" w:after="0" w:line="264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</w:pPr>
          </w:p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Сума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Сто сорок тисяч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 грн.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00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коп</w:t>
            </w:r>
            <w:proofErr w:type="spellEnd"/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28" w:after="0" w:line="264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4"/>
                <w:szCs w:val="14"/>
                <w:lang w:val="ru-RU"/>
              </w:rPr>
            </w:pPr>
            <w:r w:rsidRPr="006712CF">
              <w:rPr>
                <w:rFonts w:ascii="FreeSetC" w:hAnsi="FreeSetC" w:cs="FreeSetC"/>
                <w:color w:val="000000"/>
                <w:sz w:val="14"/>
                <w:szCs w:val="14"/>
              </w:rPr>
              <w:t xml:space="preserve">                               (словами)</w:t>
            </w:r>
            <w:r w:rsidRPr="006712CF">
              <w:rPr>
                <w:rFonts w:ascii="FreeSetC" w:hAnsi="FreeSetC" w:cs="FreeSetC"/>
                <w:color w:val="000000"/>
                <w:sz w:val="14"/>
                <w:szCs w:val="14"/>
                <w:lang w:val="ru-RU"/>
              </w:rPr>
              <w:t xml:space="preserve"> </w:t>
            </w:r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28" w:after="0" w:line="264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</w:pPr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28" w:after="0" w:line="264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</w:pPr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28" w:after="0" w:line="264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</w:pPr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28" w:after="0" w:line="264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</w:pPr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28" w:after="0" w:line="264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  <w:lang w:val="ru-RU"/>
              </w:rPr>
              <w:t>М. П.****</w:t>
            </w:r>
          </w:p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Головний бухгалтер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 xml:space="preserve">Мудра </w:t>
            </w:r>
            <w:proofErr w:type="spellStart"/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Мудра</w:t>
            </w:r>
            <w:proofErr w:type="spellEnd"/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 xml:space="preserve"> Р. С.</w:t>
            </w:r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17" w:after="0" w:line="160" w:lineRule="atLeast"/>
              <w:jc w:val="center"/>
              <w:textAlignment w:val="center"/>
              <w:rPr>
                <w:rFonts w:ascii="FreeSetC" w:hAnsi="FreeSetC" w:cs="FreeSetC"/>
                <w:color w:val="000000"/>
                <w:sz w:val="14"/>
                <w:szCs w:val="14"/>
              </w:rPr>
            </w:pPr>
            <w:r w:rsidRPr="006712CF">
              <w:rPr>
                <w:rFonts w:ascii="FreeSetC" w:hAnsi="FreeSetC" w:cs="FreeSetC"/>
                <w:color w:val="000000"/>
                <w:sz w:val="14"/>
                <w:szCs w:val="14"/>
              </w:rPr>
              <w:t xml:space="preserve"> (підпис, прізвище, ініціали) </w:t>
            </w:r>
          </w:p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Одержав касир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 xml:space="preserve">Спритна </w:t>
            </w:r>
            <w:proofErr w:type="spellStart"/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Спритна</w:t>
            </w:r>
            <w:proofErr w:type="spellEnd"/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 xml:space="preserve"> В. В.</w:t>
            </w:r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17" w:after="0" w:line="160" w:lineRule="atLeast"/>
              <w:jc w:val="center"/>
              <w:textAlignment w:val="center"/>
              <w:rPr>
                <w:rFonts w:ascii="FreeSetC" w:hAnsi="FreeSetC" w:cs="FreeSetC"/>
                <w:color w:val="000000"/>
                <w:sz w:val="14"/>
                <w:szCs w:val="14"/>
              </w:rPr>
            </w:pPr>
            <w:r w:rsidRPr="006712CF">
              <w:rPr>
                <w:rFonts w:ascii="FreeSetC" w:hAnsi="FreeSetC" w:cs="FreeSetC"/>
                <w:color w:val="000000"/>
                <w:sz w:val="14"/>
                <w:szCs w:val="14"/>
              </w:rPr>
              <w:t xml:space="preserve"> (підпис, прізвище, ініціали)</w:t>
            </w:r>
          </w:p>
        </w:tc>
      </w:tr>
      <w:tr w:rsidR="006712CF" w:rsidRPr="006712CF" w:rsidTr="006712CF">
        <w:trPr>
          <w:trHeight w:val="92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№ з/п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Кореспондуючий рахунок, 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br/>
              <w:t>субрахунок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аналітич</w:t>
            </w:r>
            <w:r>
              <w:rPr>
                <w:rFonts w:ascii="FreeSetC" w:hAnsi="FreeSetC" w:cs="FreeSetC"/>
                <w:color w:val="000000"/>
                <w:sz w:val="18"/>
                <w:szCs w:val="18"/>
              </w:rPr>
              <w:t>-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ного</w:t>
            </w:r>
            <w:proofErr w:type="spellEnd"/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 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br/>
              <w:t>рахунка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Сума 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br/>
              <w:t>цифрами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Код цільового </w:t>
            </w:r>
            <w:proofErr w:type="spellStart"/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призна</w:t>
            </w:r>
            <w:r>
              <w:rPr>
                <w:rFonts w:ascii="FreeSetC" w:hAnsi="FreeSetC" w:cs="FreeSetC"/>
                <w:color w:val="000000"/>
                <w:sz w:val="18"/>
                <w:szCs w:val="18"/>
              </w:rPr>
              <w:t>-</w:t>
            </w:r>
            <w:proofErr w:type="spellEnd"/>
            <w:r>
              <w:rPr>
                <w:rFonts w:ascii="FreeSetC" w:hAnsi="FreeSetC" w:cs="FreeSetC"/>
                <w:color w:val="000000"/>
                <w:sz w:val="18"/>
                <w:szCs w:val="18"/>
              </w:rPr>
              <w:br/>
            </w:r>
            <w:proofErr w:type="spellStart"/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чення</w:t>
            </w:r>
            <w:proofErr w:type="spell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Примітки</w:t>
            </w: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35E800"/>
            </w:tcBorders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/>
                <w:sz w:val="24"/>
                <w:szCs w:val="24"/>
              </w:rPr>
            </w:pPr>
          </w:p>
        </w:tc>
      </w:tr>
      <w:tr w:rsidR="006712CF" w:rsidRPr="006712CF" w:rsidTr="006712CF">
        <w:trPr>
          <w:trHeight w:val="29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35E800"/>
            </w:tcBorders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/>
                <w:sz w:val="24"/>
                <w:szCs w:val="24"/>
              </w:rPr>
            </w:pPr>
          </w:p>
        </w:tc>
      </w:tr>
      <w:tr w:rsidR="006712CF" w:rsidRPr="006712CF" w:rsidTr="006712CF">
        <w:trPr>
          <w:trHeight w:val="295"/>
        </w:trPr>
        <w:tc>
          <w:tcPr>
            <w:tcW w:w="463" w:type="dxa"/>
            <w:tcBorders>
              <w:top w:val="single" w:sz="6" w:space="0" w:color="auto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>1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35E800"/>
              <w:bottom w:val="single" w:sz="4" w:space="0" w:color="35E800"/>
              <w:right w:val="single" w:sz="6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center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</w:rPr>
              <w:t>–</w:t>
            </w: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35E800"/>
            </w:tcBorders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/>
                <w:sz w:val="24"/>
                <w:szCs w:val="24"/>
              </w:rPr>
            </w:pPr>
          </w:p>
        </w:tc>
      </w:tr>
      <w:tr w:rsidR="006712CF" w:rsidRPr="006712CF">
        <w:trPr>
          <w:trHeight w:val="2163"/>
        </w:trPr>
        <w:tc>
          <w:tcPr>
            <w:tcW w:w="5268" w:type="dxa"/>
            <w:gridSpan w:val="6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nil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Прийнято від*** </w:t>
            </w:r>
          </w:p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Підстава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Надходження готівки від ЗАТ «</w:t>
            </w:r>
            <w:proofErr w:type="spellStart"/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Агробанк</w:t>
            </w:r>
            <w:proofErr w:type="spellEnd"/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 xml:space="preserve">»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br/>
              <w:t xml:space="preserve">за чеком від 04.11.19 р. № 2541 для виплат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br/>
              <w:t>власникам земельних паїв</w:t>
            </w:r>
          </w:p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Сума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Сто сорок тисяч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 грн.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00</w:t>
            </w: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коп</w:t>
            </w:r>
            <w:proofErr w:type="spellEnd"/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17" w:after="0" w:line="160" w:lineRule="atLeast"/>
              <w:textAlignment w:val="center"/>
              <w:rPr>
                <w:rFonts w:ascii="FreeSetC" w:hAnsi="FreeSetC" w:cs="FreeSetC"/>
                <w:color w:val="000000"/>
                <w:sz w:val="14"/>
                <w:szCs w:val="14"/>
              </w:rPr>
            </w:pPr>
            <w:r w:rsidRPr="006712CF">
              <w:rPr>
                <w:rFonts w:ascii="FreeSetC" w:hAnsi="FreeSetC" w:cs="FreeSetC"/>
                <w:color w:val="000000"/>
                <w:sz w:val="14"/>
                <w:szCs w:val="14"/>
              </w:rPr>
              <w:t xml:space="preserve">                (словами) </w:t>
            </w:r>
          </w:p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>Додатки:</w:t>
            </w:r>
          </w:p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color w:val="000000"/>
                <w:sz w:val="18"/>
                <w:szCs w:val="18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Головний бухгалтер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 xml:space="preserve">Мудра </w:t>
            </w:r>
            <w:proofErr w:type="spellStart"/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Мудра</w:t>
            </w:r>
            <w:proofErr w:type="spellEnd"/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 xml:space="preserve"> Р. С.</w:t>
            </w:r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17" w:after="0" w:line="160" w:lineRule="atLeast"/>
              <w:jc w:val="center"/>
              <w:textAlignment w:val="center"/>
              <w:rPr>
                <w:rFonts w:ascii="FreeSetC" w:hAnsi="FreeSetC" w:cs="FreeSetC"/>
                <w:color w:val="000000"/>
                <w:sz w:val="14"/>
                <w:szCs w:val="14"/>
              </w:rPr>
            </w:pPr>
            <w:r w:rsidRPr="006712CF">
              <w:rPr>
                <w:rFonts w:ascii="FreeSetC" w:hAnsi="FreeSetC" w:cs="FreeSetC"/>
                <w:color w:val="000000"/>
                <w:sz w:val="14"/>
                <w:szCs w:val="14"/>
              </w:rPr>
              <w:t xml:space="preserve"> (підпис, прізвище, ініціали) </w:t>
            </w:r>
          </w:p>
          <w:p w:rsidR="006712CF" w:rsidRPr="006712CF" w:rsidRDefault="006712CF" w:rsidP="006712CF">
            <w:pPr>
              <w:autoSpaceDE w:val="0"/>
              <w:autoSpaceDN w:val="0"/>
              <w:adjustRightInd w:val="0"/>
              <w:spacing w:before="28" w:after="0" w:line="278" w:lineRule="auto"/>
              <w:jc w:val="both"/>
              <w:textAlignment w:val="center"/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</w:pPr>
            <w:r w:rsidRPr="006712CF">
              <w:rPr>
                <w:rFonts w:ascii="FreeSetC" w:hAnsi="FreeSetC" w:cs="FreeSetC"/>
                <w:color w:val="000000"/>
                <w:sz w:val="18"/>
                <w:szCs w:val="18"/>
              </w:rPr>
              <w:t xml:space="preserve">Одержав касир </w:t>
            </w:r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 xml:space="preserve">Спритна </w:t>
            </w:r>
            <w:proofErr w:type="spellStart"/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>Спритна</w:t>
            </w:r>
            <w:proofErr w:type="spellEnd"/>
            <w:r w:rsidRPr="006712CF">
              <w:rPr>
                <w:rFonts w:ascii="FreeSetC" w:hAnsi="FreeSetC" w:cs="FreeSetC"/>
                <w:b/>
                <w:bCs/>
                <w:color w:val="000000"/>
                <w:sz w:val="18"/>
                <w:szCs w:val="18"/>
                <w:u w:val="thick"/>
              </w:rPr>
              <w:t xml:space="preserve"> В. В.</w:t>
            </w:r>
          </w:p>
          <w:p w:rsidR="006712CF" w:rsidRPr="006712CF" w:rsidRDefault="006712CF" w:rsidP="006712CF">
            <w:pPr>
              <w:suppressAutoHyphens/>
              <w:autoSpaceDE w:val="0"/>
              <w:autoSpaceDN w:val="0"/>
              <w:adjustRightInd w:val="0"/>
              <w:spacing w:before="17" w:after="0" w:line="160" w:lineRule="atLeast"/>
              <w:jc w:val="center"/>
              <w:textAlignment w:val="center"/>
              <w:rPr>
                <w:rFonts w:ascii="FreeSetC" w:hAnsi="FreeSetC" w:cs="FreeSetC"/>
                <w:color w:val="000000"/>
                <w:sz w:val="14"/>
                <w:szCs w:val="14"/>
              </w:rPr>
            </w:pPr>
            <w:r w:rsidRPr="006712CF">
              <w:rPr>
                <w:rFonts w:ascii="FreeSetC" w:hAnsi="FreeSetC" w:cs="FreeSetC"/>
                <w:color w:val="000000"/>
                <w:sz w:val="14"/>
                <w:szCs w:val="14"/>
              </w:rPr>
              <w:t xml:space="preserve"> (підпис, прізвище, ініціали)</w:t>
            </w:r>
          </w:p>
        </w:tc>
        <w:tc>
          <w:tcPr>
            <w:tcW w:w="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nil"/>
              <w:left w:val="single" w:sz="6" w:space="0" w:color="auto"/>
              <w:bottom w:val="single" w:sz="4" w:space="0" w:color="35E800"/>
              <w:right w:val="single" w:sz="4" w:space="0" w:color="35E800"/>
            </w:tcBorders>
          </w:tcPr>
          <w:p w:rsidR="006712CF" w:rsidRPr="006712CF" w:rsidRDefault="006712CF" w:rsidP="0067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/>
                <w:sz w:val="24"/>
                <w:szCs w:val="24"/>
              </w:rPr>
            </w:pPr>
          </w:p>
        </w:tc>
      </w:tr>
    </w:tbl>
    <w:p w:rsidR="006712CF" w:rsidRPr="006712CF" w:rsidRDefault="006712CF" w:rsidP="006712CF">
      <w:pPr>
        <w:autoSpaceDE w:val="0"/>
        <w:autoSpaceDN w:val="0"/>
        <w:adjustRightInd w:val="0"/>
        <w:spacing w:before="227" w:after="0" w:line="283" w:lineRule="auto"/>
        <w:jc w:val="both"/>
        <w:textAlignment w:val="center"/>
        <w:rPr>
          <w:rFonts w:ascii="FreeSetC" w:hAnsi="FreeSetC" w:cs="FreeSetC"/>
          <w:color w:val="000000"/>
          <w:sz w:val="19"/>
          <w:szCs w:val="19"/>
        </w:rPr>
      </w:pPr>
      <w:r w:rsidRPr="006712CF">
        <w:rPr>
          <w:rFonts w:ascii="FreeSetC" w:hAnsi="FreeSetC" w:cs="FreeSetC"/>
          <w:color w:val="000000"/>
          <w:sz w:val="19"/>
          <w:szCs w:val="19"/>
        </w:rPr>
        <w:t>__________________________________________</w:t>
      </w:r>
    </w:p>
    <w:p w:rsidR="006712CF" w:rsidRPr="006712CF" w:rsidRDefault="006712CF" w:rsidP="006712CF">
      <w:pPr>
        <w:tabs>
          <w:tab w:val="left" w:leader="underscore" w:pos="1701"/>
        </w:tabs>
        <w:suppressAutoHyphens/>
        <w:autoSpaceDE w:val="0"/>
        <w:autoSpaceDN w:val="0"/>
        <w:adjustRightInd w:val="0"/>
        <w:spacing w:after="113" w:line="269" w:lineRule="auto"/>
        <w:textAlignment w:val="center"/>
        <w:rPr>
          <w:rFonts w:ascii="DINCondensedC" w:hAnsi="DINCondensedC" w:cs="DINCondensedC"/>
          <w:caps/>
          <w:color w:val="000000"/>
          <w:spacing w:val="-18"/>
          <w:sz w:val="18"/>
          <w:szCs w:val="18"/>
          <w:lang w:val="ru-RU"/>
        </w:rPr>
      </w:pPr>
      <w:r w:rsidRPr="006712CF">
        <w:rPr>
          <w:rFonts w:ascii="DINCondensedC" w:hAnsi="DINCondensedC" w:cs="DINCondensedC"/>
          <w:caps/>
          <w:color w:val="000000"/>
          <w:spacing w:val="-18"/>
          <w:sz w:val="18"/>
          <w:szCs w:val="18"/>
          <w:lang w:val="ru-RU"/>
        </w:rPr>
        <w:tab/>
      </w:r>
    </w:p>
    <w:p w:rsidR="006712CF" w:rsidRPr="006712CF" w:rsidRDefault="006712CF" w:rsidP="006712CF">
      <w:pPr>
        <w:autoSpaceDE w:val="0"/>
        <w:autoSpaceDN w:val="0"/>
        <w:adjustRightInd w:val="0"/>
        <w:spacing w:after="57" w:line="278" w:lineRule="auto"/>
        <w:ind w:left="454"/>
        <w:jc w:val="both"/>
        <w:textAlignment w:val="center"/>
        <w:rPr>
          <w:rFonts w:ascii="FreeSetC" w:hAnsi="FreeSetC" w:cs="FreeSetC"/>
          <w:color w:val="000000"/>
          <w:sz w:val="16"/>
          <w:szCs w:val="16"/>
        </w:rPr>
      </w:pPr>
      <w:r w:rsidRPr="006712CF">
        <w:rPr>
          <w:rFonts w:ascii="FreeSetC" w:hAnsi="FreeSetC" w:cs="FreeSetC"/>
          <w:color w:val="000000"/>
          <w:sz w:val="16"/>
          <w:szCs w:val="16"/>
        </w:rPr>
        <w:t xml:space="preserve">*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Проставляют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номер ПКО и дату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согласно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записи в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Журнале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регистрации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приходных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и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расходных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кассовых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документов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(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типовая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форма №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КО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-3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или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№ КО-3А).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Нумерация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ПКО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может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осуществляться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в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хронологическом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порядке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с начала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каждого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будущего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месяца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по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возрастанию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с номера «1» в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течение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календарного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месяца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и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заканчиваться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в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конце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месяца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соответствующим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номером (письмо НБУ от 12.06.18 г. № 50-0007/32326,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далее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– Письмо № 32326); письмо НБУ от 14.06.18 г. № 50-0007/32822,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далее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– Письмо № 32822; письмо ГФС от 15.06.18 г. № 20639/6/99-99-14-05-01-15,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далее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– Письмо № 20639).</w:t>
      </w:r>
    </w:p>
    <w:p w:rsidR="006712CF" w:rsidRPr="006712CF" w:rsidRDefault="006712CF" w:rsidP="006712CF">
      <w:pPr>
        <w:autoSpaceDE w:val="0"/>
        <w:autoSpaceDN w:val="0"/>
        <w:adjustRightInd w:val="0"/>
        <w:spacing w:after="57" w:line="278" w:lineRule="auto"/>
        <w:ind w:left="454"/>
        <w:jc w:val="both"/>
        <w:textAlignment w:val="center"/>
        <w:rPr>
          <w:rFonts w:ascii="FreeSetC" w:hAnsi="FreeSetC" w:cs="FreeSetC"/>
          <w:color w:val="000000"/>
          <w:sz w:val="16"/>
          <w:szCs w:val="16"/>
        </w:rPr>
      </w:pPr>
      <w:r w:rsidRPr="006712CF">
        <w:rPr>
          <w:rFonts w:ascii="FreeSetC" w:hAnsi="FreeSetC" w:cs="FreeSetC"/>
          <w:color w:val="000000"/>
          <w:sz w:val="16"/>
          <w:szCs w:val="16"/>
        </w:rPr>
        <w:t xml:space="preserve">**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Всегда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проставляется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«1» (Письма № 32326, № 32822).</w:t>
      </w:r>
    </w:p>
    <w:p w:rsidR="006712CF" w:rsidRPr="006712CF" w:rsidRDefault="006712CF" w:rsidP="006712CF">
      <w:pPr>
        <w:autoSpaceDE w:val="0"/>
        <w:autoSpaceDN w:val="0"/>
        <w:adjustRightInd w:val="0"/>
        <w:spacing w:after="57" w:line="278" w:lineRule="auto"/>
        <w:ind w:left="454"/>
        <w:jc w:val="both"/>
        <w:textAlignment w:val="center"/>
        <w:rPr>
          <w:rFonts w:ascii="FreeSetC" w:hAnsi="FreeSetC" w:cs="FreeSetC"/>
          <w:color w:val="000000"/>
          <w:sz w:val="16"/>
          <w:szCs w:val="16"/>
        </w:rPr>
      </w:pPr>
      <w:r w:rsidRPr="006712CF">
        <w:rPr>
          <w:rFonts w:ascii="FreeSetC" w:hAnsi="FreeSetC" w:cs="FreeSetC"/>
          <w:color w:val="000000"/>
          <w:sz w:val="16"/>
          <w:szCs w:val="16"/>
        </w:rPr>
        <w:t xml:space="preserve">***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Если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ПКО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оформлен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на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общую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сумму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проведенных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предприятием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кассовых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операций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(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получение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наличности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из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банка по чеку и оприходование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их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в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кассе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и т. п. (п. 32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Положения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№ 148)),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этот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реквизит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не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заполняется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>.</w:t>
      </w:r>
    </w:p>
    <w:p w:rsidR="006712CF" w:rsidRPr="006712CF" w:rsidRDefault="006712CF" w:rsidP="006712CF">
      <w:pPr>
        <w:autoSpaceDE w:val="0"/>
        <w:autoSpaceDN w:val="0"/>
        <w:adjustRightInd w:val="0"/>
        <w:spacing w:after="57" w:line="278" w:lineRule="auto"/>
        <w:ind w:left="454"/>
        <w:jc w:val="both"/>
        <w:textAlignment w:val="center"/>
        <w:rPr>
          <w:rFonts w:ascii="FreeSetC" w:hAnsi="FreeSetC" w:cs="FreeSetC"/>
          <w:color w:val="000000"/>
          <w:sz w:val="16"/>
          <w:szCs w:val="16"/>
        </w:rPr>
      </w:pPr>
      <w:r w:rsidRPr="006712CF">
        <w:rPr>
          <w:rFonts w:ascii="FreeSetC" w:hAnsi="FreeSetC" w:cs="FreeSetC"/>
          <w:color w:val="000000"/>
          <w:sz w:val="16"/>
          <w:szCs w:val="16"/>
        </w:rPr>
        <w:t xml:space="preserve">****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Использование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печати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предприятием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для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оформления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кассовых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ордеров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не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обязательно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(Закон от 23.03.17 г. № 1982-VІІІ, п. 25 </w:t>
      </w:r>
      <w:proofErr w:type="spellStart"/>
      <w:r w:rsidRPr="006712CF">
        <w:rPr>
          <w:rFonts w:ascii="FreeSetC" w:hAnsi="FreeSetC" w:cs="FreeSetC"/>
          <w:color w:val="000000"/>
          <w:sz w:val="16"/>
          <w:szCs w:val="16"/>
        </w:rPr>
        <w:t>Положения</w:t>
      </w:r>
      <w:proofErr w:type="spellEnd"/>
      <w:r w:rsidRPr="006712CF">
        <w:rPr>
          <w:rFonts w:ascii="FreeSetC" w:hAnsi="FreeSetC" w:cs="FreeSetC"/>
          <w:color w:val="000000"/>
          <w:sz w:val="16"/>
          <w:szCs w:val="16"/>
        </w:rPr>
        <w:t xml:space="preserve"> № 148).</w:t>
      </w:r>
    </w:p>
    <w:p w:rsidR="00F45DB9" w:rsidRDefault="00F45DB9"/>
    <w:p w:rsidR="006712CF" w:rsidRDefault="006712CF"/>
    <w:p w:rsidR="006712CF" w:rsidRDefault="006712CF" w:rsidP="006712CF">
      <w:pPr>
        <w:pStyle w:val="Textcol"/>
      </w:pPr>
      <w:r>
        <w:t>________________________________________</w:t>
      </w:r>
    </w:p>
    <w:p w:rsidR="006712CF" w:rsidRDefault="006712CF" w:rsidP="006712CF">
      <w:pPr>
        <w:pStyle w:val="Textcol"/>
      </w:pPr>
    </w:p>
    <w:p w:rsidR="006712CF" w:rsidRDefault="006712CF" w:rsidP="006712CF">
      <w:pPr>
        <w:pStyle w:val="Textcol"/>
      </w:pPr>
    </w:p>
    <w:p w:rsidR="006712CF" w:rsidRDefault="006712CF" w:rsidP="006712CF">
      <w:pPr>
        <w:pStyle w:val="Textcol"/>
      </w:pPr>
    </w:p>
    <w:p w:rsidR="006712CF" w:rsidRDefault="006712CF" w:rsidP="006712CF">
      <w:pPr>
        <w:pStyle w:val="Textcol"/>
      </w:pPr>
    </w:p>
    <w:p w:rsidR="006712CF" w:rsidRDefault="006712CF" w:rsidP="006712CF">
      <w:pPr>
        <w:pStyle w:val="Textcol"/>
      </w:pPr>
    </w:p>
    <w:p w:rsidR="006712CF" w:rsidRPr="006712CF" w:rsidRDefault="006712CF" w:rsidP="006712CF">
      <w:pPr>
        <w:pStyle w:val="Textcol"/>
        <w:rPr>
          <w:b/>
        </w:rPr>
      </w:pPr>
      <w:r w:rsidRPr="006712CF">
        <w:rPr>
          <w:b/>
        </w:rPr>
        <w:lastRenderedPageBreak/>
        <w:t>Фрагмент 4</w:t>
      </w:r>
    </w:p>
    <w:p w:rsidR="006712CF" w:rsidRDefault="006712CF" w:rsidP="006712CF">
      <w:pPr>
        <w:pStyle w:val="Textcol"/>
      </w:pPr>
      <w:r>
        <w:t>&lt;...&gt;</w:t>
      </w:r>
    </w:p>
    <w:p w:rsidR="006712CF" w:rsidRDefault="006712CF" w:rsidP="006712CF">
      <w:pPr>
        <w:pStyle w:val="Textcol"/>
        <w:jc w:val="right"/>
        <w:rPr>
          <w:b/>
          <w:bCs/>
        </w:rPr>
      </w:pPr>
      <w:r>
        <w:rPr>
          <w:b/>
          <w:bCs/>
        </w:rPr>
        <w:t xml:space="preserve">Типова форма № </w:t>
      </w:r>
      <w:proofErr w:type="spellStart"/>
      <w:r>
        <w:rPr>
          <w:b/>
          <w:bCs/>
        </w:rPr>
        <w:t>КО</w:t>
      </w:r>
      <w:proofErr w:type="spellEnd"/>
      <w:r>
        <w:rPr>
          <w:b/>
          <w:bCs/>
        </w:rPr>
        <w:t>-2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237"/>
      </w:tblGrid>
      <w:tr w:rsidR="006712CF">
        <w:trPr>
          <w:trHeight w:val="60"/>
        </w:trPr>
        <w:tc>
          <w:tcPr>
            <w:tcW w:w="4112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Default="006712CF">
            <w:pPr>
              <w:pStyle w:val="Tabltext9ptcol"/>
              <w:jc w:val="center"/>
              <w:rPr>
                <w:u w:val="thick"/>
              </w:rPr>
            </w:pPr>
            <w:r>
              <w:rPr>
                <w:b/>
                <w:bCs/>
                <w:u w:val="thick"/>
              </w:rPr>
              <w:t>ТОВ «Маяк»</w:t>
            </w:r>
          </w:p>
          <w:p w:rsidR="006712CF" w:rsidRDefault="006712CF" w:rsidP="006712CF">
            <w:pPr>
              <w:pStyle w:val="Textmalcol"/>
            </w:pPr>
            <w:r>
              <w:t xml:space="preserve">(найменування підприємства/установи/організації) </w:t>
            </w:r>
          </w:p>
        </w:tc>
        <w:tc>
          <w:tcPr>
            <w:tcW w:w="5237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Pr="006712CF" w:rsidRDefault="006712CF">
            <w:pPr>
              <w:pStyle w:val="Tabltext9ptcol"/>
              <w:jc w:val="left"/>
              <w:rPr>
                <w:b/>
                <w:bCs/>
                <w:u w:val="thick"/>
              </w:rPr>
            </w:pPr>
            <w:r>
              <w:t xml:space="preserve">Ідентифікаційний код в Єдиному державному реєстрі </w:t>
            </w:r>
            <w:r>
              <w:br/>
              <w:t xml:space="preserve">підприємств та організацій України </w:t>
            </w:r>
            <w:r>
              <w:rPr>
                <w:b/>
                <w:bCs/>
                <w:u w:val="thick"/>
              </w:rPr>
              <w:t>12345678</w:t>
            </w:r>
          </w:p>
        </w:tc>
      </w:tr>
    </w:tbl>
    <w:p w:rsidR="006712CF" w:rsidRDefault="006712CF" w:rsidP="006712CF">
      <w:pPr>
        <w:pStyle w:val="Sentrcol"/>
        <w:jc w:val="center"/>
      </w:pPr>
      <w:r>
        <w:t>Видатковий касовий ордер</w:t>
      </w:r>
      <w:r>
        <w:br/>
        <w:t xml:space="preserve">від </w:t>
      </w:r>
      <w:r>
        <w:rPr>
          <w:rStyle w:val="Boldtext"/>
          <w:b/>
          <w:bCs/>
        </w:rPr>
        <w:t>«</w:t>
      </w:r>
      <w:r>
        <w:rPr>
          <w:rStyle w:val="Boldtext"/>
          <w:b/>
          <w:bCs/>
          <w:u w:val="thick"/>
        </w:rPr>
        <w:t>04</w:t>
      </w:r>
      <w:r>
        <w:rPr>
          <w:rStyle w:val="Boldtext"/>
          <w:b/>
          <w:bCs/>
        </w:rPr>
        <w:t xml:space="preserve">» </w:t>
      </w:r>
      <w:r>
        <w:rPr>
          <w:rStyle w:val="Boldtext"/>
          <w:b/>
          <w:bCs/>
          <w:u w:val="thick"/>
        </w:rPr>
        <w:t>листопада</w:t>
      </w:r>
      <w:r>
        <w:rPr>
          <w:rStyle w:val="Boldtext"/>
          <w:b/>
          <w:bCs/>
        </w:rPr>
        <w:t xml:space="preserve"> </w:t>
      </w:r>
      <w:r>
        <w:t>20</w:t>
      </w:r>
      <w:r>
        <w:rPr>
          <w:rStyle w:val="Boldtext"/>
          <w:b/>
          <w:bCs/>
          <w:u w:val="thick"/>
        </w:rPr>
        <w:t>19</w:t>
      </w:r>
      <w:r>
        <w:rPr>
          <w:rStyle w:val="Boldtext"/>
          <w:b/>
          <w:bCs/>
        </w:rPr>
        <w:t xml:space="preserve"> </w:t>
      </w:r>
      <w:r>
        <w:t>року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180"/>
        <w:gridCol w:w="1474"/>
        <w:gridCol w:w="2496"/>
        <w:gridCol w:w="1361"/>
        <w:gridCol w:w="1180"/>
        <w:gridCol w:w="1460"/>
      </w:tblGrid>
      <w:tr w:rsidR="006712CF">
        <w:trPr>
          <w:trHeight w:val="60"/>
        </w:trPr>
        <w:tc>
          <w:tcPr>
            <w:tcW w:w="425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12CF" w:rsidRDefault="006712CF" w:rsidP="006712CF">
            <w:pPr>
              <w:pStyle w:val="Tabltext9ptcol"/>
              <w:jc w:val="center"/>
            </w:pPr>
            <w:r>
              <w:t xml:space="preserve">№ </w:t>
            </w:r>
            <w:r>
              <w:br/>
              <w:t>з/п</w:t>
            </w:r>
          </w:p>
        </w:tc>
        <w:tc>
          <w:tcPr>
            <w:tcW w:w="1180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12CF" w:rsidRDefault="006712CF" w:rsidP="006712CF">
            <w:pPr>
              <w:pStyle w:val="Tabltext9ptcol"/>
              <w:jc w:val="center"/>
            </w:pPr>
            <w:r>
              <w:t xml:space="preserve">Номер </w:t>
            </w:r>
            <w:r>
              <w:br/>
              <w:t>документа</w:t>
            </w:r>
          </w:p>
        </w:tc>
        <w:tc>
          <w:tcPr>
            <w:tcW w:w="1474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12CF" w:rsidRDefault="006712CF" w:rsidP="006712CF">
            <w:pPr>
              <w:pStyle w:val="Tabltext9ptcol"/>
              <w:jc w:val="center"/>
            </w:pPr>
            <w:r>
              <w:t xml:space="preserve">Дата </w:t>
            </w:r>
            <w:r>
              <w:br/>
              <w:t>складання</w:t>
            </w:r>
          </w:p>
        </w:tc>
        <w:tc>
          <w:tcPr>
            <w:tcW w:w="2496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12CF" w:rsidRDefault="006712CF" w:rsidP="006712CF">
            <w:pPr>
              <w:pStyle w:val="Tabltext9ptcol"/>
              <w:jc w:val="center"/>
            </w:pPr>
            <w:r>
              <w:t>Кореспондуючий рахунок, субрахунок</w:t>
            </w:r>
          </w:p>
        </w:tc>
        <w:tc>
          <w:tcPr>
            <w:tcW w:w="1361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12CF" w:rsidRDefault="006712CF" w:rsidP="006712CF">
            <w:pPr>
              <w:pStyle w:val="Tabltext9ptcol"/>
              <w:jc w:val="center"/>
            </w:pPr>
            <w:r>
              <w:t>Код аналітичного рахунка</w:t>
            </w:r>
          </w:p>
        </w:tc>
        <w:tc>
          <w:tcPr>
            <w:tcW w:w="1180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12CF" w:rsidRDefault="006712CF" w:rsidP="006712CF">
            <w:pPr>
              <w:pStyle w:val="Tabltext9ptcol"/>
              <w:jc w:val="center"/>
            </w:pPr>
            <w:r>
              <w:t>Сума</w:t>
            </w:r>
          </w:p>
        </w:tc>
        <w:tc>
          <w:tcPr>
            <w:tcW w:w="1460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12CF" w:rsidRDefault="006712CF" w:rsidP="006712CF">
            <w:pPr>
              <w:pStyle w:val="Tabltext9ptcol"/>
              <w:jc w:val="center"/>
            </w:pPr>
            <w:r>
              <w:t>Код цільового призначення</w:t>
            </w:r>
          </w:p>
        </w:tc>
      </w:tr>
      <w:tr w:rsidR="006712CF">
        <w:trPr>
          <w:trHeight w:val="60"/>
        </w:trPr>
        <w:tc>
          <w:tcPr>
            <w:tcW w:w="425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Pr="006712CF" w:rsidRDefault="006712CF" w:rsidP="006712CF">
            <w:pPr>
              <w:pStyle w:val="Tabltext9ptco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0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Pr="006712CF" w:rsidRDefault="006712CF" w:rsidP="006712CF">
            <w:pPr>
              <w:pStyle w:val="Tabltext9ptco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4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Pr="006712CF" w:rsidRDefault="006712CF" w:rsidP="006712CF">
            <w:pPr>
              <w:pStyle w:val="Tabltext9ptco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96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Pr="006712CF" w:rsidRDefault="006712CF" w:rsidP="006712CF">
            <w:pPr>
              <w:pStyle w:val="Tabltext9ptco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61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Pr="006712CF" w:rsidRDefault="006712CF" w:rsidP="006712CF">
            <w:pPr>
              <w:pStyle w:val="Tabltext9ptco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80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Pr="006712CF" w:rsidRDefault="006712CF" w:rsidP="006712CF">
            <w:pPr>
              <w:pStyle w:val="Tabltext9ptco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60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Pr="006712CF" w:rsidRDefault="006712CF" w:rsidP="006712CF">
            <w:pPr>
              <w:pStyle w:val="Tabltext9ptco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712CF">
        <w:trPr>
          <w:trHeight w:val="60"/>
        </w:trPr>
        <w:tc>
          <w:tcPr>
            <w:tcW w:w="425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Default="006712CF" w:rsidP="006712CF">
            <w:pPr>
              <w:pStyle w:val="Tabltext9ptcol"/>
              <w:jc w:val="center"/>
            </w:pPr>
            <w:r>
              <w:rPr>
                <w:b/>
                <w:bCs/>
              </w:rPr>
              <w:t>1</w:t>
            </w:r>
            <w:r>
              <w:t>*</w:t>
            </w:r>
          </w:p>
        </w:tc>
        <w:tc>
          <w:tcPr>
            <w:tcW w:w="1180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Default="006712CF" w:rsidP="006712CF">
            <w:pPr>
              <w:pStyle w:val="Tabltext9ptcol"/>
              <w:jc w:val="center"/>
            </w:pPr>
            <w:r>
              <w:rPr>
                <w:b/>
                <w:bCs/>
              </w:rPr>
              <w:t>18</w:t>
            </w:r>
            <w:r>
              <w:t>**</w:t>
            </w:r>
          </w:p>
        </w:tc>
        <w:tc>
          <w:tcPr>
            <w:tcW w:w="1474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Default="006712CF" w:rsidP="006712CF">
            <w:pPr>
              <w:pStyle w:val="Tabltext9ptcol"/>
              <w:jc w:val="center"/>
            </w:pPr>
            <w:r>
              <w:rPr>
                <w:b/>
                <w:bCs/>
              </w:rPr>
              <w:t>04.11.19 р.</w:t>
            </w:r>
            <w:r>
              <w:t>**</w:t>
            </w:r>
          </w:p>
        </w:tc>
        <w:tc>
          <w:tcPr>
            <w:tcW w:w="2496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Pr="006712CF" w:rsidRDefault="006712CF" w:rsidP="006712CF">
            <w:pPr>
              <w:pStyle w:val="Tabltext9ptco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</w:t>
            </w:r>
          </w:p>
        </w:tc>
        <w:tc>
          <w:tcPr>
            <w:tcW w:w="1361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Default="006712CF" w:rsidP="006712CF">
            <w:pPr>
              <w:pStyle w:val="Tabltext9ptcol"/>
              <w:jc w:val="center"/>
            </w:pPr>
            <w:r>
              <w:t xml:space="preserve">– </w:t>
            </w:r>
          </w:p>
        </w:tc>
        <w:tc>
          <w:tcPr>
            <w:tcW w:w="1180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Pr="006712CF" w:rsidRDefault="006712CF" w:rsidP="006712CF">
            <w:pPr>
              <w:pStyle w:val="Tabltext9ptco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136 080,00</w:t>
            </w:r>
          </w:p>
        </w:tc>
        <w:tc>
          <w:tcPr>
            <w:tcW w:w="1460" w:type="dxa"/>
            <w:tcBorders>
              <w:top w:val="single" w:sz="4" w:space="0" w:color="35E800"/>
              <w:left w:val="single" w:sz="4" w:space="0" w:color="35E800"/>
              <w:bottom w:val="single" w:sz="4" w:space="0" w:color="35E800"/>
              <w:right w:val="single" w:sz="4" w:space="0" w:color="35E8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712CF" w:rsidRDefault="006712CF" w:rsidP="006712CF">
            <w:pPr>
              <w:pStyle w:val="Tabltext9ptcol"/>
              <w:jc w:val="center"/>
            </w:pPr>
            <w:r>
              <w:t xml:space="preserve">– </w:t>
            </w:r>
          </w:p>
        </w:tc>
      </w:tr>
    </w:tbl>
    <w:p w:rsidR="006712CF" w:rsidRDefault="006712CF" w:rsidP="006712CF">
      <w:pPr>
        <w:pStyle w:val="Textcol"/>
      </w:pPr>
      <w:r>
        <w:t>Видати</w:t>
      </w:r>
      <w:r>
        <w:tab/>
      </w:r>
      <w: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rStyle w:val="Boldtext"/>
          <w:u w:val="thick"/>
        </w:rPr>
        <w:t>Спритній Валентині Василівні</w:t>
      </w:r>
      <w:r>
        <w:rPr>
          <w:rStyle w:val="Boldtext"/>
          <w:b w:val="0"/>
          <w:bCs w:val="0"/>
          <w:u w:val="thick"/>
        </w:rPr>
        <w:t>***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6712CF" w:rsidRDefault="006712CF" w:rsidP="006712CF">
      <w:pPr>
        <w:pStyle w:val="Textmalcol"/>
      </w:pPr>
      <w:r>
        <w:t>(прізвище, ім’я, по батькові)</w:t>
      </w:r>
    </w:p>
    <w:p w:rsidR="006712CF" w:rsidRDefault="006712CF" w:rsidP="006712CF">
      <w:pPr>
        <w:pStyle w:val="Textcol"/>
        <w:rPr>
          <w:u w:val="thick"/>
        </w:rPr>
      </w:pPr>
      <w:r>
        <w:t>Підстава</w:t>
      </w:r>
      <w:r>
        <w:tab/>
      </w:r>
      <w:r>
        <w:rPr>
          <w:b/>
          <w:bCs/>
          <w:u w:val="thick"/>
        </w:rPr>
        <w:t>В</w:t>
      </w:r>
      <w:r>
        <w:rPr>
          <w:rStyle w:val="Boldtext"/>
          <w:u w:val="thick"/>
        </w:rPr>
        <w:t>иплата орендної плати за користування земельними паями за 2019 рік</w:t>
      </w:r>
      <w:r>
        <w:rPr>
          <w:rStyle w:val="Boldtext"/>
          <w:u w:val="thick"/>
        </w:rPr>
        <w:tab/>
      </w:r>
      <w:r>
        <w:rPr>
          <w:rStyle w:val="Boldtext"/>
          <w:u w:val="thick"/>
        </w:rPr>
        <w:tab/>
      </w:r>
    </w:p>
    <w:p w:rsidR="006712CF" w:rsidRDefault="006712CF" w:rsidP="006712CF">
      <w:pPr>
        <w:pStyle w:val="Textcol"/>
      </w:pPr>
      <w:r>
        <w:t>Сума</w:t>
      </w:r>
      <w: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rStyle w:val="Boldtext"/>
          <w:u w:val="thick"/>
        </w:rPr>
        <w:t>Сто тридцять шість тисяч вісімдесят грн. 00 коп.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6712CF" w:rsidRDefault="006712CF" w:rsidP="006712CF">
      <w:pPr>
        <w:pStyle w:val="Textmalcol"/>
      </w:pPr>
      <w:r>
        <w:tab/>
        <w:t>(словами)</w:t>
      </w:r>
    </w:p>
    <w:p w:rsidR="006712CF" w:rsidRDefault="006712CF" w:rsidP="006712CF">
      <w:pPr>
        <w:pStyle w:val="Textcol"/>
        <w:rPr>
          <w:rStyle w:val="Boldtext"/>
          <w:u w:val="thick"/>
        </w:rPr>
      </w:pPr>
      <w:r>
        <w:t>Додаток:</w:t>
      </w:r>
      <w:r>
        <w:tab/>
      </w:r>
      <w:r>
        <w:rPr>
          <w:rStyle w:val="Boldtext"/>
          <w:u w:val="thick"/>
        </w:rPr>
        <w:t>Відомість на виплату готівки від 04.11.19 р. № 7 за листопад 2019 року</w:t>
      </w:r>
      <w:r>
        <w:rPr>
          <w:rStyle w:val="Boldtext"/>
          <w:u w:val="thick"/>
        </w:rPr>
        <w:tab/>
      </w:r>
      <w:r>
        <w:rPr>
          <w:rStyle w:val="Boldtext"/>
          <w:u w:val="thick"/>
        </w:rPr>
        <w:tab/>
      </w:r>
    </w:p>
    <w:p w:rsidR="006712CF" w:rsidRDefault="006712CF" w:rsidP="006712CF">
      <w:pPr>
        <w:pStyle w:val="Textcol"/>
        <w:rPr>
          <w:rStyle w:val="Boldtext"/>
        </w:rPr>
      </w:pPr>
      <w:r>
        <w:t>Керівник</w:t>
      </w:r>
      <w:r>
        <w:tab/>
      </w:r>
      <w:r>
        <w:rPr>
          <w:rStyle w:val="Boldtext"/>
          <w:u w:val="thick"/>
        </w:rPr>
        <w:t xml:space="preserve">Лагідний </w:t>
      </w:r>
      <w:proofErr w:type="spellStart"/>
      <w:r>
        <w:rPr>
          <w:rStyle w:val="Boldtext"/>
          <w:u w:val="thick"/>
        </w:rPr>
        <w:t>Лагідний</w:t>
      </w:r>
      <w:proofErr w:type="spellEnd"/>
      <w:r>
        <w:rPr>
          <w:rStyle w:val="Boldtext"/>
          <w:u w:val="thick"/>
        </w:rPr>
        <w:t xml:space="preserve"> С. П.</w:t>
      </w:r>
      <w:r>
        <w:t xml:space="preserve"> </w:t>
      </w:r>
      <w:r>
        <w:tab/>
        <w:t xml:space="preserve">Головний бухгалтер </w:t>
      </w:r>
      <w:r>
        <w:rPr>
          <w:rStyle w:val="Boldtext"/>
          <w:u w:val="thick"/>
        </w:rPr>
        <w:t xml:space="preserve">Мудра </w:t>
      </w:r>
      <w:proofErr w:type="spellStart"/>
      <w:r>
        <w:rPr>
          <w:rStyle w:val="Boldtext"/>
          <w:u w:val="thick"/>
        </w:rPr>
        <w:t>Мудра</w:t>
      </w:r>
      <w:proofErr w:type="spellEnd"/>
      <w:r>
        <w:rPr>
          <w:rStyle w:val="Boldtext"/>
          <w:u w:val="thick"/>
        </w:rPr>
        <w:t xml:space="preserve"> Р. С.</w:t>
      </w:r>
    </w:p>
    <w:p w:rsidR="006712CF" w:rsidRDefault="006712CF" w:rsidP="006712CF">
      <w:pPr>
        <w:pStyle w:val="Textmalcol"/>
        <w:jc w:val="left"/>
      </w:pPr>
      <w:r>
        <w:tab/>
      </w:r>
      <w:r>
        <w:tab/>
        <w:t xml:space="preserve">(підпис, прізвище, ініціали) </w:t>
      </w:r>
      <w:r>
        <w:tab/>
      </w:r>
      <w:r>
        <w:tab/>
      </w:r>
      <w:r>
        <w:tab/>
      </w:r>
      <w:r>
        <w:tab/>
      </w:r>
      <w:r>
        <w:tab/>
        <w:t xml:space="preserve"> (підпис, прізвище, ініціали)</w:t>
      </w:r>
    </w:p>
    <w:p w:rsidR="006712CF" w:rsidRDefault="006712CF" w:rsidP="006712CF">
      <w:pPr>
        <w:pStyle w:val="Textcol"/>
      </w:pPr>
      <w:r>
        <w:t>Одержав (словами)****</w:t>
      </w:r>
    </w:p>
    <w:p w:rsidR="006712CF" w:rsidRDefault="006712CF" w:rsidP="006712CF">
      <w:pPr>
        <w:pStyle w:val="Textcol"/>
      </w:pPr>
      <w:r>
        <w:t>«</w:t>
      </w:r>
      <w:r>
        <w:rPr>
          <w:spacing w:val="-39"/>
        </w:rPr>
        <w:t>___</w:t>
      </w:r>
      <w:r>
        <w:t xml:space="preserve">» </w:t>
      </w:r>
      <w:r>
        <w:rPr>
          <w:spacing w:val="-39"/>
        </w:rPr>
        <w:t>______</w:t>
      </w:r>
      <w:r>
        <w:t xml:space="preserve"> 20</w:t>
      </w:r>
      <w:r>
        <w:rPr>
          <w:spacing w:val="-39"/>
        </w:rPr>
        <w:t>__</w:t>
      </w:r>
      <w:r>
        <w:t xml:space="preserve"> року****</w:t>
      </w:r>
      <w:r>
        <w:tab/>
      </w:r>
      <w:r>
        <w:tab/>
      </w:r>
      <w:r>
        <w:tab/>
        <w:t>Підпис одержувача****</w:t>
      </w:r>
    </w:p>
    <w:p w:rsidR="006712CF" w:rsidRDefault="006712CF" w:rsidP="006712CF">
      <w:pPr>
        <w:pStyle w:val="Textcol"/>
      </w:pPr>
      <w:r>
        <w:t>За****</w:t>
      </w:r>
      <w: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6712CF" w:rsidRDefault="006712CF" w:rsidP="006712CF">
      <w:pPr>
        <w:pStyle w:val="Textmalcol"/>
      </w:pPr>
      <w:r>
        <w:t>(найменування, номер, дата та місце видачі документа, який засвідчує особу одержувача)</w:t>
      </w:r>
    </w:p>
    <w:p w:rsidR="006712CF" w:rsidRDefault="006712CF" w:rsidP="006712CF">
      <w:pPr>
        <w:pStyle w:val="Textcol"/>
        <w:rPr>
          <w:b/>
          <w:bCs/>
          <w:u w:val="thick"/>
        </w:rPr>
      </w:pPr>
      <w:r>
        <w:t xml:space="preserve">Видав касир </w:t>
      </w:r>
      <w:r>
        <w:rPr>
          <w:b/>
          <w:bCs/>
          <w:u w:val="thick"/>
        </w:rPr>
        <w:t xml:space="preserve">Спритна </w:t>
      </w:r>
      <w:proofErr w:type="spellStart"/>
      <w:r>
        <w:rPr>
          <w:b/>
          <w:bCs/>
          <w:u w:val="thick"/>
        </w:rPr>
        <w:t>Спритна</w:t>
      </w:r>
      <w:proofErr w:type="spellEnd"/>
      <w:r>
        <w:rPr>
          <w:b/>
          <w:bCs/>
          <w:u w:val="thick"/>
        </w:rPr>
        <w:t xml:space="preserve"> В. В.</w:t>
      </w:r>
    </w:p>
    <w:p w:rsidR="006712CF" w:rsidRDefault="006712CF" w:rsidP="006712CF">
      <w:pPr>
        <w:pStyle w:val="Textmalcol"/>
        <w:jc w:val="left"/>
      </w:pPr>
      <w:r>
        <w:tab/>
      </w:r>
      <w:r>
        <w:tab/>
        <w:t>(підпис, прізвище, ініціали)</w:t>
      </w:r>
    </w:p>
    <w:p w:rsidR="006712CF" w:rsidRDefault="006712CF" w:rsidP="006712CF">
      <w:pPr>
        <w:pStyle w:val="Textcol"/>
      </w:pPr>
      <w:r>
        <w:t>___________________________</w:t>
      </w:r>
    </w:p>
    <w:p w:rsidR="006712CF" w:rsidRDefault="006712CF" w:rsidP="006712CF">
      <w:pPr>
        <w:pStyle w:val="Snoslinecol"/>
      </w:pPr>
      <w:r>
        <w:tab/>
      </w:r>
    </w:p>
    <w:p w:rsidR="006712CF" w:rsidRDefault="006712CF" w:rsidP="006712CF">
      <w:pPr>
        <w:pStyle w:val="Snoskacol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Всегда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указывают</w:t>
      </w:r>
      <w:proofErr w:type="spellEnd"/>
      <w:r>
        <w:rPr>
          <w:sz w:val="16"/>
          <w:szCs w:val="16"/>
        </w:rPr>
        <w:t xml:space="preserve"> «1» (Письма № 20639, № 32326, № 32822).</w:t>
      </w:r>
    </w:p>
    <w:p w:rsidR="006712CF" w:rsidRDefault="006712CF" w:rsidP="006712CF">
      <w:pPr>
        <w:pStyle w:val="Snoskacol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proofErr w:type="spellStart"/>
      <w:r>
        <w:rPr>
          <w:sz w:val="16"/>
          <w:szCs w:val="16"/>
        </w:rPr>
        <w:t>Проставляют</w:t>
      </w:r>
      <w:proofErr w:type="spellEnd"/>
      <w:r>
        <w:rPr>
          <w:sz w:val="16"/>
          <w:szCs w:val="16"/>
        </w:rPr>
        <w:t xml:space="preserve"> номер РКО и дату </w:t>
      </w:r>
      <w:proofErr w:type="spellStart"/>
      <w:r>
        <w:rPr>
          <w:sz w:val="16"/>
          <w:szCs w:val="16"/>
        </w:rPr>
        <w:t>согласно</w:t>
      </w:r>
      <w:proofErr w:type="spellEnd"/>
      <w:r>
        <w:rPr>
          <w:sz w:val="16"/>
          <w:szCs w:val="16"/>
        </w:rPr>
        <w:t xml:space="preserve"> записи в </w:t>
      </w:r>
      <w:proofErr w:type="spellStart"/>
      <w:r>
        <w:rPr>
          <w:sz w:val="16"/>
          <w:szCs w:val="16"/>
        </w:rPr>
        <w:t>Журнале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регистрации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приходных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расходных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кассовых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документов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типовая</w:t>
      </w:r>
      <w:proofErr w:type="spellEnd"/>
      <w:r>
        <w:rPr>
          <w:sz w:val="16"/>
          <w:szCs w:val="16"/>
        </w:rPr>
        <w:t xml:space="preserve"> форма № </w:t>
      </w:r>
      <w:proofErr w:type="spellStart"/>
      <w:r>
        <w:rPr>
          <w:sz w:val="16"/>
          <w:szCs w:val="16"/>
        </w:rPr>
        <w:t>КО</w:t>
      </w:r>
      <w:proofErr w:type="spellEnd"/>
      <w:r>
        <w:rPr>
          <w:sz w:val="16"/>
          <w:szCs w:val="16"/>
        </w:rPr>
        <w:t xml:space="preserve">-3 </w:t>
      </w:r>
      <w:proofErr w:type="spellStart"/>
      <w:r>
        <w:rPr>
          <w:sz w:val="16"/>
          <w:szCs w:val="16"/>
        </w:rPr>
        <w:t>или</w:t>
      </w:r>
      <w:proofErr w:type="spellEnd"/>
      <w:r>
        <w:rPr>
          <w:sz w:val="16"/>
          <w:szCs w:val="16"/>
        </w:rPr>
        <w:t xml:space="preserve"> № КО-3А (</w:t>
      </w:r>
      <w:proofErr w:type="spellStart"/>
      <w:r>
        <w:rPr>
          <w:sz w:val="16"/>
          <w:szCs w:val="16"/>
        </w:rPr>
        <w:t>приложение</w:t>
      </w:r>
      <w:proofErr w:type="spellEnd"/>
      <w:r>
        <w:rPr>
          <w:sz w:val="16"/>
          <w:szCs w:val="16"/>
        </w:rPr>
        <w:t xml:space="preserve"> 5 к </w:t>
      </w:r>
      <w:proofErr w:type="spellStart"/>
      <w:r>
        <w:rPr>
          <w:sz w:val="16"/>
          <w:szCs w:val="16"/>
        </w:rPr>
        <w:t>Положению</w:t>
      </w:r>
      <w:proofErr w:type="spellEnd"/>
      <w:r>
        <w:rPr>
          <w:sz w:val="16"/>
          <w:szCs w:val="16"/>
        </w:rPr>
        <w:t xml:space="preserve"> № 148)).</w:t>
      </w:r>
    </w:p>
    <w:p w:rsidR="006712CF" w:rsidRDefault="006712CF" w:rsidP="006712CF">
      <w:pPr>
        <w:pStyle w:val="Snoskacol"/>
        <w:rPr>
          <w:sz w:val="16"/>
          <w:szCs w:val="16"/>
        </w:rPr>
      </w:pPr>
      <w:r>
        <w:rPr>
          <w:sz w:val="16"/>
          <w:szCs w:val="16"/>
        </w:rPr>
        <w:t xml:space="preserve">*** </w:t>
      </w:r>
      <w:proofErr w:type="spellStart"/>
      <w:r>
        <w:rPr>
          <w:sz w:val="16"/>
          <w:szCs w:val="16"/>
        </w:rPr>
        <w:t>Если</w:t>
      </w:r>
      <w:proofErr w:type="spellEnd"/>
      <w:r>
        <w:rPr>
          <w:sz w:val="16"/>
          <w:szCs w:val="16"/>
        </w:rPr>
        <w:t xml:space="preserve"> РКО </w:t>
      </w:r>
      <w:proofErr w:type="spellStart"/>
      <w:r>
        <w:rPr>
          <w:sz w:val="16"/>
          <w:szCs w:val="16"/>
        </w:rPr>
        <w:t>составлен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общую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сумму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выплаченной</w:t>
      </w:r>
      <w:proofErr w:type="spellEnd"/>
      <w:r>
        <w:rPr>
          <w:sz w:val="16"/>
          <w:szCs w:val="16"/>
        </w:rPr>
        <w:t xml:space="preserve"> по </w:t>
      </w:r>
      <w:proofErr w:type="spellStart"/>
      <w:r>
        <w:rPr>
          <w:sz w:val="16"/>
          <w:szCs w:val="16"/>
        </w:rPr>
        <w:t>ведомости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наличности</w:t>
      </w:r>
      <w:proofErr w:type="spellEnd"/>
      <w:r>
        <w:rPr>
          <w:sz w:val="16"/>
          <w:szCs w:val="16"/>
        </w:rPr>
        <w:t xml:space="preserve"> (зарплата, </w:t>
      </w:r>
      <w:proofErr w:type="spellStart"/>
      <w:r>
        <w:rPr>
          <w:sz w:val="16"/>
          <w:szCs w:val="16"/>
        </w:rPr>
        <w:t>арендные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платежи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собственникам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земельных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участков</w:t>
      </w:r>
      <w:proofErr w:type="spellEnd"/>
      <w:r>
        <w:rPr>
          <w:sz w:val="16"/>
          <w:szCs w:val="16"/>
        </w:rPr>
        <w:t xml:space="preserve"> и т. п.), то </w:t>
      </w:r>
      <w:proofErr w:type="spellStart"/>
      <w:r>
        <w:rPr>
          <w:sz w:val="16"/>
          <w:szCs w:val="16"/>
        </w:rPr>
        <w:t>здесь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указывают</w:t>
      </w:r>
      <w:proofErr w:type="spellEnd"/>
      <w:r>
        <w:rPr>
          <w:sz w:val="16"/>
          <w:szCs w:val="16"/>
        </w:rPr>
        <w:t xml:space="preserve"> Ф. И. О. </w:t>
      </w:r>
      <w:proofErr w:type="spellStart"/>
      <w:r>
        <w:rPr>
          <w:sz w:val="16"/>
          <w:szCs w:val="16"/>
        </w:rPr>
        <w:t>кассира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или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лица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осуществлявшего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выплату</w:t>
      </w:r>
      <w:proofErr w:type="spellEnd"/>
      <w:r>
        <w:rPr>
          <w:sz w:val="16"/>
          <w:szCs w:val="16"/>
        </w:rPr>
        <w:t xml:space="preserve"> (письмо НБУ от 07.03.18 г. № 50-0007/13560).</w:t>
      </w:r>
    </w:p>
    <w:p w:rsidR="006712CF" w:rsidRDefault="006712CF" w:rsidP="006712CF">
      <w:pPr>
        <w:pStyle w:val="Snoskacol"/>
        <w:rPr>
          <w:sz w:val="16"/>
          <w:szCs w:val="16"/>
        </w:rPr>
      </w:pPr>
      <w:r>
        <w:rPr>
          <w:sz w:val="16"/>
          <w:szCs w:val="16"/>
        </w:rPr>
        <w:t xml:space="preserve">**** </w:t>
      </w:r>
      <w:proofErr w:type="spellStart"/>
      <w:r>
        <w:rPr>
          <w:sz w:val="16"/>
          <w:szCs w:val="16"/>
        </w:rPr>
        <w:t>Эти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реквизиты</w:t>
      </w:r>
      <w:proofErr w:type="spellEnd"/>
      <w:r>
        <w:rPr>
          <w:sz w:val="16"/>
          <w:szCs w:val="16"/>
        </w:rPr>
        <w:t xml:space="preserve"> не </w:t>
      </w:r>
      <w:proofErr w:type="spellStart"/>
      <w:r>
        <w:rPr>
          <w:sz w:val="16"/>
          <w:szCs w:val="16"/>
        </w:rPr>
        <w:t>заполняются</w:t>
      </w:r>
      <w:proofErr w:type="spellEnd"/>
      <w:r>
        <w:rPr>
          <w:sz w:val="16"/>
          <w:szCs w:val="16"/>
        </w:rPr>
        <w:t xml:space="preserve"> в РКО, </w:t>
      </w:r>
      <w:proofErr w:type="spellStart"/>
      <w:r>
        <w:rPr>
          <w:sz w:val="16"/>
          <w:szCs w:val="16"/>
        </w:rPr>
        <w:t>оформленных</w:t>
      </w:r>
      <w:proofErr w:type="spellEnd"/>
      <w:r>
        <w:rPr>
          <w:sz w:val="16"/>
          <w:szCs w:val="16"/>
        </w:rPr>
        <w:t xml:space="preserve"> на </w:t>
      </w:r>
      <w:proofErr w:type="spellStart"/>
      <w:r>
        <w:rPr>
          <w:sz w:val="16"/>
          <w:szCs w:val="16"/>
        </w:rPr>
        <w:t>общую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сумму</w:t>
      </w:r>
      <w:proofErr w:type="spellEnd"/>
      <w:r>
        <w:rPr>
          <w:sz w:val="16"/>
          <w:szCs w:val="16"/>
        </w:rPr>
        <w:t xml:space="preserve"> (п. 32 </w:t>
      </w:r>
      <w:proofErr w:type="spellStart"/>
      <w:r>
        <w:rPr>
          <w:sz w:val="16"/>
          <w:szCs w:val="16"/>
        </w:rPr>
        <w:t>Положения</w:t>
      </w:r>
      <w:proofErr w:type="spellEnd"/>
      <w:r>
        <w:rPr>
          <w:sz w:val="16"/>
          <w:szCs w:val="16"/>
        </w:rPr>
        <w:t xml:space="preserve"> № 148).</w:t>
      </w:r>
    </w:p>
    <w:p w:rsidR="006712CF" w:rsidRDefault="006712CF"/>
    <w:sectPr w:rsidR="006712CF" w:rsidSect="004C1223">
      <w:footerReference w:type="default" r:id="rId6"/>
      <w:pgSz w:w="11906" w:h="16838"/>
      <w:pgMar w:top="720" w:right="720" w:bottom="720" w:left="720" w:header="567" w:footer="39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E9" w:rsidRDefault="00B849E9" w:rsidP="006712CF">
      <w:pPr>
        <w:spacing w:after="0" w:line="240" w:lineRule="auto"/>
      </w:pPr>
      <w:r>
        <w:separator/>
      </w:r>
    </w:p>
  </w:endnote>
  <w:endnote w:type="continuationSeparator" w:id="0">
    <w:p w:rsidR="00B849E9" w:rsidRDefault="00B849E9" w:rsidP="0067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C">
    <w:altName w:val="Times New Roman"/>
    <w:panose1 w:val="00000000000000000000"/>
    <w:charset w:val="CC"/>
    <w:family w:val="modern"/>
    <w:notTrueType/>
    <w:pitch w:val="variable"/>
    <w:sig w:usb0="8000028B" w:usb1="00000048" w:usb2="00000000" w:usb3="00000000" w:csb0="00000004" w:csb1="00000000"/>
  </w:font>
  <w:font w:name="DINCondense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23" w:rsidRPr="004C1223" w:rsidRDefault="004C1223" w:rsidP="004C1223">
    <w:pPr>
      <w:pStyle w:val="a6"/>
      <w:rPr>
        <w:sz w:val="18"/>
        <w:szCs w:val="18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-1905</wp:posOffset>
          </wp:positionV>
          <wp:extent cx="1281430" cy="476885"/>
          <wp:effectExtent l="19050" t="0" r="0" b="0"/>
          <wp:wrapNone/>
          <wp:docPr id="1" name="Рисунок 1" descr="Balance-Guidelines-1_Logo Agro-Hor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alance-Guidelines-1_Logo Agro-Hor-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06" t="32831" r="20399" b="32831"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8"/>
        <w:szCs w:val="18"/>
      </w:rPr>
      <w:t>«Баланс-Агро»</w:t>
    </w:r>
    <w:r>
      <w:rPr>
        <w:sz w:val="18"/>
        <w:szCs w:val="18"/>
      </w:rPr>
      <w:t xml:space="preserve">, </w:t>
    </w:r>
    <w:r>
      <w:rPr>
        <w:b/>
        <w:sz w:val="18"/>
        <w:szCs w:val="18"/>
      </w:rPr>
      <w:t xml:space="preserve">№ </w:t>
    </w:r>
    <w:r>
      <w:rPr>
        <w:b/>
        <w:sz w:val="18"/>
        <w:szCs w:val="18"/>
        <w:lang w:val="ru-RU"/>
      </w:rPr>
      <w:t>42</w:t>
    </w:r>
    <w:r>
      <w:rPr>
        <w:b/>
        <w:sz w:val="18"/>
        <w:szCs w:val="18"/>
      </w:rPr>
      <w:t>-</w:t>
    </w:r>
    <w:r>
      <w:rPr>
        <w:b/>
        <w:sz w:val="18"/>
        <w:szCs w:val="18"/>
        <w:lang w:val="ru-RU"/>
      </w:rPr>
      <w:t>1</w:t>
    </w:r>
    <w:r>
      <w:rPr>
        <w:sz w:val="18"/>
        <w:szCs w:val="18"/>
      </w:rPr>
      <w:t xml:space="preserve">, 2019. </w:t>
    </w:r>
    <w:r>
      <w:rPr>
        <w:sz w:val="18"/>
        <w:szCs w:val="18"/>
      </w:rPr>
      <w:br/>
    </w:r>
    <w:r>
      <w:rPr>
        <w:b/>
        <w:sz w:val="18"/>
        <w:szCs w:val="18"/>
        <w:lang w:val="en-US"/>
      </w:rPr>
      <w:t>www</w:t>
    </w:r>
    <w:r>
      <w:rPr>
        <w:b/>
        <w:sz w:val="18"/>
        <w:szCs w:val="18"/>
      </w:rPr>
      <w:t>.</w:t>
    </w:r>
    <w:r>
      <w:rPr>
        <w:b/>
        <w:sz w:val="18"/>
        <w:szCs w:val="18"/>
        <w:lang w:val="en-US"/>
      </w:rPr>
      <w:t>balance</w:t>
    </w:r>
    <w:r>
      <w:rPr>
        <w:b/>
        <w:sz w:val="18"/>
        <w:szCs w:val="18"/>
      </w:rPr>
      <w:t>.</w:t>
    </w:r>
    <w:proofErr w:type="spellStart"/>
    <w:r>
      <w:rPr>
        <w:b/>
        <w:sz w:val="18"/>
        <w:szCs w:val="18"/>
        <w:lang w:val="en-US"/>
      </w:rPr>
      <w:t>ua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E9" w:rsidRDefault="00B849E9" w:rsidP="006712CF">
      <w:pPr>
        <w:spacing w:after="0" w:line="240" w:lineRule="auto"/>
      </w:pPr>
      <w:r>
        <w:separator/>
      </w:r>
    </w:p>
  </w:footnote>
  <w:footnote w:type="continuationSeparator" w:id="0">
    <w:p w:rsidR="00B849E9" w:rsidRDefault="00B849E9" w:rsidP="00671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712CF"/>
    <w:rsid w:val="00090D3A"/>
    <w:rsid w:val="003325BB"/>
    <w:rsid w:val="004C1223"/>
    <w:rsid w:val="006712CF"/>
    <w:rsid w:val="00B849E9"/>
    <w:rsid w:val="00F4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rsid w:val="006712C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extcol">
    <w:name w:val="Text_col"/>
    <w:basedOn w:val="a3"/>
    <w:uiPriority w:val="99"/>
    <w:rsid w:val="006712CF"/>
    <w:pPr>
      <w:spacing w:before="227" w:line="283" w:lineRule="auto"/>
      <w:jc w:val="both"/>
    </w:pPr>
    <w:rPr>
      <w:rFonts w:ascii="FreeSetC" w:hAnsi="FreeSetC" w:cs="FreeSetC"/>
      <w:sz w:val="19"/>
      <w:szCs w:val="19"/>
      <w:lang w:val="uk-UA"/>
    </w:rPr>
  </w:style>
  <w:style w:type="paragraph" w:customStyle="1" w:styleId="Snoslinecol">
    <w:name w:val="Snos_line_col"/>
    <w:basedOn w:val="a3"/>
    <w:uiPriority w:val="99"/>
    <w:rsid w:val="006712CF"/>
    <w:pPr>
      <w:tabs>
        <w:tab w:val="left" w:leader="underscore" w:pos="1701"/>
      </w:tabs>
      <w:suppressAutoHyphens/>
      <w:spacing w:after="113" w:line="269" w:lineRule="auto"/>
    </w:pPr>
    <w:rPr>
      <w:rFonts w:ascii="DINCondensedC" w:hAnsi="DINCondensedC" w:cs="DINCondensedC"/>
      <w:caps/>
      <w:spacing w:val="-18"/>
      <w:sz w:val="18"/>
      <w:szCs w:val="18"/>
    </w:rPr>
  </w:style>
  <w:style w:type="paragraph" w:customStyle="1" w:styleId="Snoskacol">
    <w:name w:val="Snoska_col"/>
    <w:basedOn w:val="a3"/>
    <w:uiPriority w:val="99"/>
    <w:rsid w:val="006712CF"/>
    <w:pPr>
      <w:spacing w:after="57" w:line="278" w:lineRule="auto"/>
      <w:ind w:left="454"/>
      <w:jc w:val="both"/>
    </w:pPr>
    <w:rPr>
      <w:rFonts w:ascii="FreeSetC" w:hAnsi="FreeSetC" w:cs="FreeSetC"/>
      <w:sz w:val="18"/>
      <w:szCs w:val="18"/>
      <w:lang w:val="uk-UA"/>
    </w:rPr>
  </w:style>
  <w:style w:type="paragraph" w:customStyle="1" w:styleId="Tabltext9ptcol">
    <w:name w:val="Tabl_text_9pt_col"/>
    <w:basedOn w:val="a3"/>
    <w:uiPriority w:val="99"/>
    <w:rsid w:val="006712CF"/>
    <w:pPr>
      <w:spacing w:before="28" w:line="278" w:lineRule="auto"/>
      <w:jc w:val="both"/>
    </w:pPr>
    <w:rPr>
      <w:rFonts w:ascii="FreeSetC" w:hAnsi="FreeSetC" w:cs="FreeSetC"/>
      <w:sz w:val="18"/>
      <w:szCs w:val="18"/>
      <w:lang w:val="uk-UA"/>
    </w:rPr>
  </w:style>
  <w:style w:type="paragraph" w:customStyle="1" w:styleId="Textmalcol">
    <w:name w:val="Text_mal_col"/>
    <w:basedOn w:val="a3"/>
    <w:uiPriority w:val="99"/>
    <w:rsid w:val="006712CF"/>
    <w:pPr>
      <w:suppressAutoHyphens/>
      <w:spacing w:before="17" w:line="160" w:lineRule="atLeast"/>
      <w:jc w:val="center"/>
    </w:pPr>
    <w:rPr>
      <w:rFonts w:ascii="FreeSetC" w:hAnsi="FreeSetC" w:cs="FreeSetC"/>
      <w:sz w:val="14"/>
      <w:szCs w:val="14"/>
      <w:lang w:val="uk-UA"/>
    </w:rPr>
  </w:style>
  <w:style w:type="character" w:customStyle="1" w:styleId="Boldtext">
    <w:name w:val="Bold_text"/>
    <w:uiPriority w:val="99"/>
    <w:rsid w:val="006712CF"/>
    <w:rPr>
      <w:b/>
      <w:bCs/>
      <w:u w:val="none"/>
    </w:rPr>
  </w:style>
  <w:style w:type="paragraph" w:customStyle="1" w:styleId="Sentrcol">
    <w:name w:val="Sentr_col"/>
    <w:basedOn w:val="a3"/>
    <w:uiPriority w:val="99"/>
    <w:rsid w:val="006712CF"/>
    <w:pPr>
      <w:suppressAutoHyphens/>
      <w:spacing w:before="227" w:line="278" w:lineRule="auto"/>
    </w:pPr>
    <w:rPr>
      <w:rFonts w:ascii="FreeSetC" w:hAnsi="FreeSetC" w:cs="FreeSetC"/>
      <w:b/>
      <w:bCs/>
      <w:sz w:val="22"/>
      <w:szCs w:val="22"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6712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2CF"/>
  </w:style>
  <w:style w:type="paragraph" w:styleId="a6">
    <w:name w:val="footer"/>
    <w:basedOn w:val="a"/>
    <w:link w:val="a7"/>
    <w:uiPriority w:val="99"/>
    <w:semiHidden/>
    <w:unhideWhenUsed/>
    <w:rsid w:val="006712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2CF"/>
  </w:style>
  <w:style w:type="paragraph" w:styleId="a8">
    <w:name w:val="Balloon Text"/>
    <w:basedOn w:val="a"/>
    <w:link w:val="a9"/>
    <w:uiPriority w:val="99"/>
    <w:semiHidden/>
    <w:unhideWhenUsed/>
    <w:rsid w:val="004C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3495</Characters>
  <Application>Microsoft Office Word</Application>
  <DocSecurity>0</DocSecurity>
  <Lines>29</Lines>
  <Paragraphs>8</Paragraphs>
  <ScaleCrop>false</ScaleCrop>
  <Company>DG Win&amp;Soft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Tretyakova_A</dc:creator>
  <cp:lastModifiedBy>Сергей</cp:lastModifiedBy>
  <cp:revision>2</cp:revision>
  <dcterms:created xsi:type="dcterms:W3CDTF">2019-11-07T17:28:00Z</dcterms:created>
  <dcterms:modified xsi:type="dcterms:W3CDTF">2019-11-07T18:56:00Z</dcterms:modified>
</cp:coreProperties>
</file>